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E8E" w:rsidRDefault="008C5D4B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32"/>
          <w:lang w:eastAsia="ru-RU"/>
        </w:rPr>
        <w:t>МАДОУ «Детский сад комбинированного вида № 7 г. Шебекино Белгородской области»</w:t>
      </w:r>
    </w:p>
    <w:p w:rsidR="001D2E8E" w:rsidRDefault="001D2E8E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0"/>
          <w:szCs w:val="40"/>
          <w:lang w:eastAsia="ru-RU"/>
        </w:rPr>
      </w:pPr>
    </w:p>
    <w:p w:rsidR="001D2E8E" w:rsidRDefault="001D2E8E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0"/>
          <w:szCs w:val="40"/>
          <w:lang w:eastAsia="ru-RU"/>
        </w:rPr>
      </w:pPr>
    </w:p>
    <w:p w:rsidR="001D2E8E" w:rsidRDefault="001D2E8E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6"/>
          <w:szCs w:val="36"/>
          <w:lang w:eastAsia="ru-RU"/>
        </w:rPr>
      </w:pPr>
    </w:p>
    <w:p w:rsidR="001D2E8E" w:rsidRDefault="001D2E8E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6"/>
          <w:szCs w:val="36"/>
          <w:lang w:eastAsia="ru-RU"/>
        </w:rPr>
      </w:pPr>
    </w:p>
    <w:p w:rsidR="001D2E8E" w:rsidRPr="00D32E8B" w:rsidRDefault="008C5D4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36"/>
          <w:lang w:eastAsia="ru-RU"/>
        </w:rPr>
      </w:pPr>
      <w:r w:rsidRPr="00D32E8B">
        <w:rPr>
          <w:rFonts w:ascii="Times New Roman" w:eastAsia="Times New Roman" w:hAnsi="Times New Roman" w:cs="Times New Roman"/>
          <w:b/>
          <w:bCs/>
          <w:color w:val="000000"/>
          <w:sz w:val="40"/>
          <w:szCs w:val="36"/>
          <w:lang w:eastAsia="ru-RU"/>
        </w:rPr>
        <w:t>Методическая разработка м</w:t>
      </w: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36"/>
          <w:lang w:eastAsia="ru-RU"/>
        </w:rPr>
        <w:t>астер – класс</w:t>
      </w:r>
      <w:r w:rsidRPr="00D32E8B">
        <w:rPr>
          <w:rFonts w:ascii="Times New Roman" w:eastAsia="Times New Roman" w:hAnsi="Times New Roman" w:cs="Times New Roman"/>
          <w:b/>
          <w:bCs/>
          <w:color w:val="000000"/>
          <w:sz w:val="40"/>
          <w:szCs w:val="36"/>
          <w:lang w:eastAsia="ru-RU"/>
        </w:rPr>
        <w:t>а</w:t>
      </w:r>
      <w:r w:rsidR="00D32E8B">
        <w:rPr>
          <w:rFonts w:ascii="Times New Roman" w:eastAsia="Times New Roman" w:hAnsi="Times New Roman" w:cs="Times New Roman"/>
          <w:b/>
          <w:bCs/>
          <w:color w:val="000000"/>
          <w:sz w:val="40"/>
          <w:szCs w:val="36"/>
          <w:lang w:eastAsia="ru-RU"/>
        </w:rPr>
        <w:t xml:space="preserve"> в рамках ММО учителей – логопедов и учителей – дефектологов ДОУ</w:t>
      </w:r>
    </w:p>
    <w:p w:rsidR="001D2E8E" w:rsidRDefault="001D2E8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40"/>
          <w:szCs w:val="36"/>
          <w:lang w:eastAsia="ru-RU"/>
        </w:rPr>
      </w:pPr>
    </w:p>
    <w:p w:rsidR="001D2E8E" w:rsidRDefault="008C5D4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0"/>
          <w:szCs w:val="36"/>
          <w:lang w:eastAsia="ru-RU"/>
        </w:rPr>
        <w:t>«Использование песочной терапии в коррекционно-развивающей деятельности с неговорящими детьми»</w:t>
      </w:r>
    </w:p>
    <w:p w:rsidR="001D2E8E" w:rsidRDefault="001D2E8E">
      <w:pPr>
        <w:spacing w:after="0"/>
        <w:outlineLvl w:val="0"/>
        <w:rPr>
          <w:rFonts w:ascii="Times New Roman" w:eastAsia="Times New Roman" w:hAnsi="Times New Roman" w:cs="Times New Roman"/>
          <w:b/>
          <w:bCs/>
          <w:color w:val="002060"/>
          <w:kern w:val="36"/>
          <w:sz w:val="36"/>
          <w:szCs w:val="36"/>
          <w:lang w:eastAsia="ru-RU"/>
        </w:rPr>
      </w:pPr>
      <w:bookmarkStart w:id="0" w:name="_GoBack"/>
      <w:bookmarkEnd w:id="0"/>
    </w:p>
    <w:p w:rsidR="001D2E8E" w:rsidRDefault="001D2E8E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1D2E8E" w:rsidRDefault="001D2E8E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1D2E8E" w:rsidRPr="00D32E8B" w:rsidRDefault="001D2E8E" w:rsidP="00D32E8B">
      <w:pPr>
        <w:spacing w:after="0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1D2E8E" w:rsidRPr="00D32E8B" w:rsidRDefault="001D2E8E" w:rsidP="00D32E8B">
      <w:pPr>
        <w:spacing w:after="0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D32E8B" w:rsidRPr="00D32E8B" w:rsidRDefault="008C5D4B" w:rsidP="00D32E8B">
      <w:pPr>
        <w:spacing w:after="0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D32E8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Подготовила: </w:t>
      </w:r>
    </w:p>
    <w:p w:rsidR="001D2E8E" w:rsidRPr="00D32E8B" w:rsidRDefault="008C5D4B" w:rsidP="00D32E8B">
      <w:pPr>
        <w:spacing w:after="0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D32E8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учитель – дефектолог, учитель – логопед</w:t>
      </w:r>
    </w:p>
    <w:p w:rsidR="001D2E8E" w:rsidRPr="00D32E8B" w:rsidRDefault="008C5D4B" w:rsidP="00D32E8B">
      <w:pPr>
        <w:spacing w:after="0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D32E8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Городилова М.В.,</w:t>
      </w:r>
    </w:p>
    <w:p w:rsidR="001D2E8E" w:rsidRPr="00D32E8B" w:rsidRDefault="001D2E8E" w:rsidP="00D32E8B">
      <w:pPr>
        <w:spacing w:after="0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1D2E8E" w:rsidRDefault="001D2E8E" w:rsidP="00D32E8B">
      <w:pPr>
        <w:spacing w:after="0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1D2E8E" w:rsidRDefault="001D2E8E" w:rsidP="00D32E8B">
      <w:pPr>
        <w:spacing w:after="0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D32E8B" w:rsidRDefault="00D32E8B" w:rsidP="00D32E8B">
      <w:pPr>
        <w:spacing w:after="0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D32E8B" w:rsidRDefault="00D32E8B" w:rsidP="00D32E8B">
      <w:pPr>
        <w:spacing w:after="0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D32E8B" w:rsidRDefault="00D32E8B" w:rsidP="00D32E8B">
      <w:pPr>
        <w:spacing w:after="0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D32E8B" w:rsidRDefault="00D32E8B" w:rsidP="00D32E8B">
      <w:pPr>
        <w:spacing w:after="0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D32E8B" w:rsidRDefault="00D32E8B" w:rsidP="00D32E8B">
      <w:pPr>
        <w:spacing w:after="0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D32E8B" w:rsidRDefault="00D32E8B" w:rsidP="00D32E8B">
      <w:pPr>
        <w:spacing w:after="0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D32E8B" w:rsidRDefault="00D32E8B" w:rsidP="00D32E8B">
      <w:pPr>
        <w:spacing w:after="0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D32E8B" w:rsidRDefault="00D32E8B" w:rsidP="00D32E8B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г. </w:t>
      </w:r>
      <w:r w:rsidR="008C5D4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Шебекино </w:t>
      </w:r>
    </w:p>
    <w:p w:rsidR="001D2E8E" w:rsidRDefault="008C5D4B" w:rsidP="00D32E8B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2023</w:t>
      </w:r>
      <w:r w:rsidR="00D32E8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г.</w:t>
      </w:r>
    </w:p>
    <w:p w:rsidR="001D2E8E" w:rsidRDefault="008C5D4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28"/>
          <w:lang w:eastAsia="ru-RU"/>
        </w:rPr>
        <w:lastRenderedPageBreak/>
        <w:t>Цель: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познакомить педагогов с возможностями песочной терапии в коррекционно-развивающей работе.</w:t>
      </w:r>
    </w:p>
    <w:p w:rsidR="001D2E8E" w:rsidRDefault="008C5D4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11111"/>
          <w:sz w:val="28"/>
          <w:lang w:eastAsia="ru-RU"/>
        </w:rPr>
        <w:t>Задачи:</w:t>
      </w:r>
    </w:p>
    <w:p w:rsidR="001D2E8E" w:rsidRDefault="008C5D4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дать определение песочной терапии</w:t>
      </w:r>
      <w:r>
        <w:rPr>
          <w:rFonts w:ascii="Times New Roman" w:eastAsia="Times New Roman" w:hAnsi="Times New Roman" w:cs="Times New Roman"/>
          <w:b/>
          <w:bCs/>
          <w:color w:val="111111"/>
          <w:sz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 рассмотреть ее возможности;</w:t>
      </w:r>
    </w:p>
    <w:p w:rsidR="001D2E8E" w:rsidRDefault="008C5D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продемонстрировать виды игр с песком;</w:t>
      </w:r>
    </w:p>
    <w:p w:rsidR="001D2E8E" w:rsidRDefault="008C5D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30"/>
          <w:lang w:eastAsia="ru-RU"/>
        </w:rPr>
        <w:t>Целевая аудитория:</w:t>
      </w:r>
    </w:p>
    <w:p w:rsidR="001D2E8E" w:rsidRDefault="008C5D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30"/>
          <w:lang w:eastAsia="ru-RU"/>
        </w:rPr>
        <w:t>-учителя – логопеды;</w:t>
      </w:r>
    </w:p>
    <w:p w:rsidR="001D2E8E" w:rsidRDefault="008C5D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30"/>
          <w:lang w:eastAsia="ru-RU"/>
        </w:rPr>
        <w:t xml:space="preserve">-учителя – дефектологи. </w:t>
      </w:r>
    </w:p>
    <w:p w:rsidR="001D2E8E" w:rsidRDefault="008C5D4B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Материал: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Песочница, игрушки для песочной терапии, презентация.</w:t>
      </w:r>
    </w:p>
    <w:p w:rsidR="00D32E8B" w:rsidRDefault="00D32E8B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333333"/>
          <w:sz w:val="30"/>
          <w:szCs w:val="30"/>
          <w:lang w:eastAsia="ru-RU"/>
        </w:rPr>
      </w:pPr>
    </w:p>
    <w:p w:rsidR="001D2E8E" w:rsidRPr="00D32E8B" w:rsidRDefault="00D32E8B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333333"/>
          <w:sz w:val="30"/>
          <w:szCs w:val="30"/>
          <w:lang w:eastAsia="ru-RU"/>
        </w:rPr>
      </w:pPr>
      <w:r w:rsidRPr="00D32E8B">
        <w:rPr>
          <w:rFonts w:ascii="Arial" w:eastAsia="Times New Roman" w:hAnsi="Arial" w:cs="Arial"/>
          <w:b/>
          <w:color w:val="333333"/>
          <w:sz w:val="30"/>
          <w:szCs w:val="30"/>
          <w:lang w:eastAsia="ru-RU"/>
        </w:rPr>
        <w:t>Актуальность:</w:t>
      </w:r>
    </w:p>
    <w:p w:rsidR="001D2E8E" w:rsidRDefault="008C5D4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Песочная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терапия  это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способ общения с миром и самим собой; способ снятия внутреннего напряжения, воплощения его на бессознательно-символическом уровне, что повышает уверенность в себе и открывает новые пути развития.</w:t>
      </w:r>
    </w:p>
    <w:p w:rsidR="001D2E8E" w:rsidRDefault="008C5D4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Коррекционная работа с неговорящими детьми крайне сложна. Чаще всего это безречевые дети. В эту неоднородную группу входят дети с различными задержками психоречевого развития, ранним детским аутизмом, интеллектуальной недостаточностью, детским церебральным параличом, нарушением слуха. Эти дети не могут полноценно взаимодействовать с окружающим миром. Для них характерны: низкий уровень развития мелкой моторики рук, неразвитость чувства ритма, нарушение речевой памяти, внимания, восприятия (различных видов), трудности  формирования словесно-логического мышления. Помимо грубого речевого недоразвития, общим для них является: отсутствие мотивации к общению, неумение ориентироваться в ситуации, разлаженность поведения, негибкость в контактах, повышенная эмоциональная истощаемость. Необходимо включение ребенка в такую деятельность, которая бы уменьшала все эти сопутствующие речевому недоразвитию проявления, тем самым давала возможность специалисту осуществлять работу по развитию речевых функций.     </w:t>
      </w:r>
    </w:p>
    <w:p w:rsidR="001D2E8E" w:rsidRDefault="008C5D4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 игр с песком, как естественной доступной для ребенка формы деятельности   основывался на особенностях самого песка. Песок нередко действует на детей как магнит. Их руки сами, неосознанно тянутся к песку, начинают пересыпать и просеивать песок, строить дороги, горы, выкапывать ямки. А если к этому добавить различные игрушки, тогда у ребенка  появляется собственный мир,  в котором он учится работать и добиваться цели.</w:t>
      </w:r>
    </w:p>
    <w:p w:rsidR="001D2E8E" w:rsidRDefault="001D2E8E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D2E8E" w:rsidRDefault="008C5D4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Достоинства использования песочной терапии:</w:t>
      </w:r>
    </w:p>
    <w:p w:rsidR="001D2E8E" w:rsidRDefault="008C5D4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песок - идеальная развивающая среда для ребенка, обусловленная его психологическими особенностями;</w:t>
      </w:r>
    </w:p>
    <w:p w:rsidR="001D2E8E" w:rsidRDefault="008C5D4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многоцелевое использование игр с песком;</w:t>
      </w:r>
    </w:p>
    <w:p w:rsidR="001D2E8E" w:rsidRDefault="008C5D4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может использоваться как на индивидуальном, так и на групповом занятии;</w:t>
      </w:r>
    </w:p>
    <w:p w:rsidR="001D2E8E" w:rsidRDefault="008C5D4B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отсутствуют возрастные ограничения и соответственно ограничения по уровню актуального развития.</w:t>
      </w:r>
    </w:p>
    <w:p w:rsidR="001D2E8E" w:rsidRDefault="001D2E8E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D2E8E" w:rsidRDefault="008C5D4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 время игр с песком решаются следующие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1D2E8E" w:rsidRDefault="008C5D4B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пробуждать желания участвовать в совместной деятельности с взрослыми и другими детьми;</w:t>
      </w:r>
    </w:p>
    <w:p w:rsidR="001D2E8E" w:rsidRDefault="008C5D4B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развивать произвольную регуляцию поведения;</w:t>
      </w:r>
    </w:p>
    <w:p w:rsidR="001D2E8E" w:rsidRDefault="008C5D4B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познавательные интересы;</w:t>
      </w:r>
    </w:p>
    <w:p w:rsidR="001D2E8E" w:rsidRDefault="008C5D4B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создавать у детей интерес к играм и упражнениям с песком, превращая их в занимательную игру;</w:t>
      </w:r>
    </w:p>
    <w:p w:rsidR="001D2E8E" w:rsidRDefault="008C5D4B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сочетать игры и упражнения с песком для тренировки пальцев рук с речью детей;</w:t>
      </w:r>
    </w:p>
    <w:p w:rsidR="001D2E8E" w:rsidRDefault="008C5D4B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способствовать развитию невербальных компонентов коммуникации;            </w:t>
      </w:r>
    </w:p>
    <w:p w:rsidR="001D2E8E" w:rsidRDefault="008C5D4B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зрительно-моторную координацию;</w:t>
      </w:r>
    </w:p>
    <w:p w:rsidR="001D2E8E" w:rsidRDefault="008C5D4B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зрительно-пространственный анализ и синтез;       </w:t>
      </w:r>
    </w:p>
    <w:p w:rsidR="001D2E8E" w:rsidRDefault="008C5D4B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сенсорно-перцептивную деятельность;                    </w:t>
      </w:r>
    </w:p>
    <w:p w:rsidR="001D2E8E" w:rsidRDefault="008C5D4B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мелкую моторику рук и артикуляционную моторику;                          </w:t>
      </w:r>
    </w:p>
    <w:p w:rsidR="001D2E8E" w:rsidRDefault="008C5D4B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слуховое восприятие;                                                                     </w:t>
      </w:r>
    </w:p>
    <w:p w:rsidR="001D2E8E" w:rsidRDefault="008C5D4B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функции голоса и дыхания;                                         </w:t>
      </w:r>
    </w:p>
    <w:p w:rsidR="001D2E8E" w:rsidRDefault="008C5D4B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слухомоторную координацию;                                     </w:t>
      </w:r>
    </w:p>
    <w:p w:rsidR="001D2E8E" w:rsidRDefault="008C5D4B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импрессивную и экспрессивную речь</w:t>
      </w:r>
    </w:p>
    <w:p w:rsidR="001D2E8E" w:rsidRDefault="001D2E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D2E8E" w:rsidRDefault="008C5D4B">
      <w:pPr>
        <w:ind w:firstLine="709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А сейчас я вам предлагаю поиграть со мной в песочнице.</w:t>
      </w:r>
    </w:p>
    <w:p w:rsidR="001D2E8E" w:rsidRDefault="008C5D4B">
      <w:pPr>
        <w:shd w:val="clear" w:color="auto" w:fill="FFFFFF"/>
        <w:spacing w:after="100" w:afterAutospacing="1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Сначала надо проговорить правила для игры с песком.</w:t>
      </w:r>
    </w:p>
    <w:p w:rsidR="001D2E8E" w:rsidRDefault="008C5D4B">
      <w:pPr>
        <w:pStyle w:val="a9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игра проводится только в песочнице;</w:t>
      </w:r>
    </w:p>
    <w:p w:rsidR="001D2E8E" w:rsidRDefault="008C5D4B">
      <w:pPr>
        <w:pStyle w:val="a9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песок нельзя есть, кидать, рассыпать вне рабочего пространства;</w:t>
      </w:r>
    </w:p>
    <w:p w:rsidR="001D2E8E" w:rsidRDefault="008C5D4B">
      <w:pPr>
        <w:pStyle w:val="a9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нельзя ломать чужие работы;</w:t>
      </w:r>
    </w:p>
    <w:p w:rsidR="001D2E8E" w:rsidRDefault="008C5D4B">
      <w:pPr>
        <w:pStyle w:val="a9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необходимо мыть руки по завершению игр в песочнице.</w:t>
      </w:r>
    </w:p>
    <w:p w:rsidR="001D2E8E" w:rsidRDefault="001D2E8E">
      <w:pPr>
        <w:pStyle w:val="a9"/>
        <w:ind w:left="36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D2E8E" w:rsidRDefault="008C5D4B">
      <w:pPr>
        <w:shd w:val="clear" w:color="auto" w:fill="FFFFFF"/>
        <w:spacing w:after="100" w:afterAutospacing="1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Эти правила важно повторять перед каждым использованием песочного стола. Для этого используется «ритуал входа», во время которого мы можем знакомиться с персонажами будущих игр. Например:</w:t>
      </w:r>
    </w:p>
    <w:p w:rsidR="001D2E8E" w:rsidRDefault="008C5D4B">
      <w:pPr>
        <w:shd w:val="clear" w:color="auto" w:fill="FFFFFF"/>
        <w:spacing w:after="100" w:afterAutospacing="1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«Королева-ящерица».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 вам в гости приходит волшебная ящерица. Она приветствует юных путников и предлагает посетить её в песчаную долину! «Но, чтобы в неё попасть, нужно правила узнать!» — и здесь вы объясняете ребёнку правила.</w:t>
      </w:r>
    </w:p>
    <w:p w:rsidR="001D2E8E" w:rsidRDefault="008C5D4B">
      <w:pPr>
        <w:shd w:val="clear" w:color="auto" w:fill="FFFFFF"/>
        <w:spacing w:after="100" w:afterAutospacing="1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«День-ночь»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Отправляйтесь в путешествие в волшебную страну! Наступает день, когда песочница открыта, а на ночь она закрывается. Поздоровайтесь с песком: погладьте его сначала одним пальчиком, затем всей ладонью. Обсудите с ребёнком, приятен ли песок. Напомните, что в стране нужно быть очень осторожным, чтобы не наступила вечная ночь! Какие для этого надо соблюдать правила?</w:t>
      </w:r>
    </w:p>
    <w:p w:rsidR="001D2E8E" w:rsidRDefault="008C5D4B">
      <w:pPr>
        <w:shd w:val="clear" w:color="auto" w:fill="FFFFFF"/>
        <w:spacing w:after="100" w:afterAutospacing="1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несоблюдении правил, описанных выше, волшебная страна «закрывается на замок», «прячется», «исчезает в песках», — взрослый закрывает её крышкой.</w:t>
      </w:r>
    </w:p>
    <w:p w:rsidR="001D2E8E" w:rsidRDefault="008C5D4B">
      <w:pPr>
        <w:shd w:val="clear" w:color="auto" w:fill="FFFFFF"/>
        <w:spacing w:after="100" w:afterAutospacing="1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помогает сформировать у ребёнка самоконтроль, что способствует образованию новых нейронных связей в лобных долях головного мозга ребёнка. И это косвенно способствует и улучшению регуляции речемыслительной деятельности.</w:t>
      </w:r>
    </w:p>
    <w:p w:rsidR="001D2E8E" w:rsidRDefault="008C5D4B">
      <w:pPr>
        <w:shd w:val="clear" w:color="auto" w:fill="FFFFFF"/>
        <w:spacing w:after="100" w:afterAutospacing="1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Любые игры в песочнице можно и завершать, используя «ритуал выхода», когда ребёнку предлагается попрощаться с героем, с волшебной страной — погладить песок и закрыть крышку.</w:t>
      </w:r>
    </w:p>
    <w:p w:rsidR="001D2E8E" w:rsidRDefault="008C5D4B">
      <w:pPr>
        <w:shd w:val="clear" w:color="auto" w:fill="FFFFFF"/>
        <w:spacing w:after="100" w:afterAutospacing="1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Игры на снятие мышечного напряжения и расслабления</w:t>
      </w:r>
    </w:p>
    <w:p w:rsidR="001D2E8E" w:rsidRDefault="008C5D4B">
      <w:pPr>
        <w:shd w:val="clear" w:color="auto" w:fill="FFFFFF"/>
        <w:spacing w:after="100" w:afterAutospacing="1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«Песочный дождик» Взрослый говорит о том, что в «песочной стране» может идти необычный песочный дождик и дуть песочный ветер. Это очень приятно. Вы сами можете устроить такой дождь и ветер. Смотрите, как это происходит. Ребенок медленно, а затем быстро сыплет песок из своего кулачка в песочницу, на ладонь взрослого, на свою ладонь.</w:t>
      </w:r>
    </w:p>
    <w:p w:rsidR="001D2E8E" w:rsidRDefault="008C5D4B">
      <w:pPr>
        <w:shd w:val="clear" w:color="auto" w:fill="FFFFFF"/>
        <w:spacing w:after="100" w:afterAutospacing="1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Игры на развитие координации движений</w:t>
      </w:r>
    </w:p>
    <w:p w:rsidR="001D2E8E" w:rsidRDefault="008C5D4B">
      <w:pPr>
        <w:shd w:val="clear" w:color="auto" w:fill="FFFFFF"/>
        <w:spacing w:after="100" w:afterAutospacing="1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«Топчем дорожки» Взрослый с малышом шагает по песку, оставляя следы, при этом можно приговаривать: «Большие ноги шли по дороге: То-о-п, то-о-п, то-о-п. Маленькие ножки бежали по дорожке: Топ-топ-топ! Топ! Топ-топ-топ! Топ! » Взрослый и ребенок могут изменять эту игру, изображая того, кто может оставлять большие и маленькие следы. Большие следы оставляет косолапый медведь. Маленькие следы оставит после себя маленькая белочка.</w:t>
      </w:r>
    </w:p>
    <w:p w:rsidR="001D2E8E" w:rsidRDefault="008C5D4B">
      <w:pPr>
        <w:shd w:val="clear" w:color="auto" w:fill="FFFFFF"/>
        <w:spacing w:after="100" w:afterAutospacing="1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«Я пеку, пеку, пеку» Ребенок «выпекает» из песка булочки, пирожки, тортики. Для этого малыш может использовать разнообразные формочки, насыпая в них песок, утрамбовывая их рукой или совочком. Пирожки можно «выпекать» и руками, перекладывая мокрый песок из одной ладошки в другую. Затем ребенок «угощает» пирожками кукол.</w:t>
      </w:r>
    </w:p>
    <w:p w:rsidR="001D2E8E" w:rsidRDefault="008C5D4B">
      <w:pPr>
        <w:shd w:val="clear" w:color="auto" w:fill="FFFFFF"/>
        <w:spacing w:after="100" w:afterAutospacing="1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Игры на развитие воздушной струи</w:t>
      </w:r>
    </w:p>
    <w:p w:rsidR="001D2E8E" w:rsidRDefault="008C5D4B">
      <w:pPr>
        <w:shd w:val="clear" w:color="auto" w:fill="FFFFFF"/>
        <w:spacing w:after="100" w:afterAutospacing="1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«Выровняй дорогу» От детской машинки логопед проводит неглубокую канавку в песке или соли,  ребенок воздушной струей (или с помощью трубочки) выравнивает дорогу перед машинкой.</w:t>
      </w:r>
    </w:p>
    <w:p w:rsidR="001D2E8E" w:rsidRDefault="008C5D4B">
      <w:pPr>
        <w:shd w:val="clear" w:color="auto" w:fill="FFFFFF"/>
        <w:spacing w:after="100" w:afterAutospacing="1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«Секрет» В песок неглубоко закапывается игрушка или небольшой предмет. Необходимо сдуванием песка (соли) обнаружить спрятанное.</w:t>
      </w:r>
    </w:p>
    <w:p w:rsidR="001D2E8E" w:rsidRDefault="008C5D4B">
      <w:pPr>
        <w:shd w:val="clear" w:color="auto" w:fill="FFFFFF"/>
        <w:spacing w:after="100" w:afterAutospacing="1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Игры направленные на развитие артикуляционного праксиса.</w:t>
      </w:r>
    </w:p>
    <w:p w:rsidR="001D2E8E" w:rsidRDefault="008C5D4B">
      <w:pPr>
        <w:shd w:val="clear" w:color="auto" w:fill="FFFFFF"/>
        <w:spacing w:after="100" w:afterAutospacing="1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«Лошадка» - щелкать языком, одновременно пальцами ритмично, в такт щелчкам, «скакать по песку» или по воде.</w:t>
      </w:r>
    </w:p>
    <w:p w:rsidR="001D2E8E" w:rsidRDefault="008C5D4B">
      <w:pPr>
        <w:shd w:val="clear" w:color="auto" w:fill="FFFFFF"/>
        <w:spacing w:after="100" w:afterAutospacing="1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«Индюк» - языком быстро облизывать верхнюю губу со звуком «бл-бл», пальцами в такт движениям языка двигать в толще песка.</w:t>
      </w:r>
    </w:p>
    <w:p w:rsidR="001D2E8E" w:rsidRDefault="008C5D4B">
      <w:pPr>
        <w:shd w:val="clear" w:color="auto" w:fill="FFFFFF"/>
        <w:spacing w:after="100" w:afterAutospacing="1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«Качели» - языком ритмично двигать вверх-вниз, указательным пальцем руки в такт движениям языка двигать по песку или по воде в том же направлении.</w:t>
      </w:r>
    </w:p>
    <w:p w:rsidR="001D2E8E" w:rsidRDefault="008C5D4B">
      <w:pPr>
        <w:shd w:val="clear" w:color="auto" w:fill="FFFFFF"/>
        <w:spacing w:after="100" w:afterAutospacing="1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«Часики» - языком ритмично двигать вправо-влево, указательным пальцем ведущей руки в такт движениям языка в том же направлении по песку или по воде.</w:t>
      </w:r>
    </w:p>
    <w:p w:rsidR="001D2E8E" w:rsidRDefault="008C5D4B">
      <w:pPr>
        <w:shd w:val="clear" w:color="auto" w:fill="FFFFFF"/>
        <w:spacing w:after="100" w:afterAutospacing="1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«Накажем непослушный язычок» - губами ритмично шлепать по высунутому языку со звуком «п-п-п», ладонью ведущей руки легко похлопывать по песку.</w:t>
      </w:r>
    </w:p>
    <w:p w:rsidR="001D2E8E" w:rsidRDefault="008C5D4B">
      <w:pPr>
        <w:shd w:val="clear" w:color="auto" w:fill="FFFFFF"/>
        <w:spacing w:after="100" w:afterAutospacing="1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«Бублик» - губы округлить, произносить звук «О-о-о» одновременно, указательным пальцем левой руки обводить контур вокруг губ, а правым прорисовывать графическое изображение буквы на песке.</w:t>
      </w:r>
    </w:p>
    <w:p w:rsidR="001D2E8E" w:rsidRDefault="008C5D4B">
      <w:pPr>
        <w:shd w:val="clear" w:color="auto" w:fill="FFFFFF"/>
        <w:spacing w:after="100" w:afterAutospacing="1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Развитие тактильных и кинестетических ощущений.</w:t>
      </w:r>
    </w:p>
    <w:p w:rsidR="001D2E8E" w:rsidRDefault="008C5D4B">
      <w:pPr>
        <w:shd w:val="clear" w:color="auto" w:fill="FFFFFF"/>
        <w:spacing w:after="100" w:afterAutospacing="1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«Необыкновенные следы»</w:t>
      </w:r>
    </w:p>
    <w:p w:rsidR="001D2E8E" w:rsidRDefault="008C5D4B">
      <w:pPr>
        <w:shd w:val="clear" w:color="auto" w:fill="FFFFFF"/>
        <w:spacing w:after="100" w:afterAutospacing="1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«Идут медвежата» - ребенок кулачками и ладонями с силой надавливает на песок.</w:t>
      </w:r>
    </w:p>
    <w:p w:rsidR="001D2E8E" w:rsidRDefault="008C5D4B">
      <w:pPr>
        <w:shd w:val="clear" w:color="auto" w:fill="FFFFFF"/>
        <w:spacing w:after="100" w:afterAutospacing="1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«Прыгают зайцы» - кончиками пальцев ребенок ударяет по поверхности песка, двигаясь в разных направлениях.</w:t>
      </w:r>
    </w:p>
    <w:p w:rsidR="001D2E8E" w:rsidRDefault="008C5D4B">
      <w:pPr>
        <w:shd w:val="clear" w:color="auto" w:fill="FFFFFF"/>
        <w:spacing w:after="100" w:afterAutospacing="1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«Ползут змейки» - ребенок пальцами рук делает поверхность песка волнистой.</w:t>
      </w:r>
    </w:p>
    <w:p w:rsidR="001D2E8E" w:rsidRDefault="008C5D4B">
      <w:pPr>
        <w:shd w:val="clear" w:color="auto" w:fill="FFFFFF"/>
        <w:spacing w:after="100" w:afterAutospacing="1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«Жучки, паучки» - ребенок погружает руки в песок и двигает всеми пальцами, имитируя движения насекомых.</w:t>
      </w:r>
    </w:p>
    <w:p w:rsidR="001D2E8E" w:rsidRDefault="008C5D4B">
      <w:pPr>
        <w:shd w:val="clear" w:color="auto" w:fill="FFFFFF"/>
        <w:spacing w:after="100" w:afterAutospacing="1" w:line="240" w:lineRule="auto"/>
        <w:ind w:firstLine="709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Развиваем мелкую моторику</w:t>
      </w:r>
    </w:p>
    <w:p w:rsidR="001D2E8E" w:rsidRDefault="008C5D4B">
      <w:pPr>
        <w:shd w:val="clear" w:color="auto" w:fill="FFFFFF"/>
        <w:spacing w:after="100" w:afterAutospacing="1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«Волшебные дорожки».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Учимся рисовать разными пальцами (указательным, большим, мизинцем) горизонтальные линии. Сначала прямые, затем волнообразные. Следите, чтобы ребёнок вел линию безотрывно. Вот как можно играть с дорожками:</w:t>
      </w:r>
    </w:p>
    <w:p w:rsidR="001D2E8E" w:rsidRDefault="008C5D4B">
      <w:pPr>
        <w:pStyle w:val="a3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Помогите герою пересечь пустыню. Проведите прямую дорожку от бортика к бортику.</w:t>
      </w:r>
    </w:p>
    <w:p w:rsidR="001D2E8E" w:rsidRDefault="008C5D4B">
      <w:pPr>
        <w:pStyle w:val="a3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игры около одного бортика выставите 2−3 игрушки животных, а у другого еду (фрукты/овощи). Накормите животных, проведя дорожку к еде. Каждое животное бежит по своей дорожке: кто-то по прямой, а кто-то по волнистой.</w:t>
      </w:r>
    </w:p>
    <w:p w:rsidR="001D2E8E" w:rsidRDefault="008C5D4B">
      <w:pPr>
        <w:shd w:val="clear" w:color="auto" w:fill="FFFFFF"/>
        <w:spacing w:before="100" w:beforeAutospacing="1" w:after="100" w:afterAutospacing="1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5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«Три дороги — три транспорта»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Для игры понадобятся машина, корабль, самолёт и три героя. Они потерялись на острове. Помогите им добраться до суши! Постройте мост, высыпая песок на световой стол. Нарисуйте ребром большого пальца симметричные линии дугообразной формы — море. Симметрично двумя руками изобразите облака, и отправляйтесь в путь. Обсудите с ребёнком, кто поплывет, кто полетит, а кто поедет.</w:t>
      </w:r>
    </w:p>
    <w:p w:rsidR="001D2E8E" w:rsidRDefault="008C5D4B">
      <w:pPr>
        <w:shd w:val="clear" w:color="auto" w:fill="FFFFFF"/>
        <w:spacing w:before="100" w:beforeAutospacing="1" w:after="100" w:afterAutospacing="1" w:line="240" w:lineRule="auto"/>
        <w:ind w:firstLine="709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Расширяем представления об окружающем мире</w:t>
      </w:r>
    </w:p>
    <w:p w:rsidR="001D2E8E" w:rsidRDefault="008C5D4B">
      <w:pPr>
        <w:shd w:val="clear" w:color="auto" w:fill="FFFFFF"/>
        <w:spacing w:after="100" w:afterAutospacing="1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«Знакомство с природными материалами»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Откапывание камней, ракушек, палочек в песке с их последующим описанием.</w:t>
      </w:r>
    </w:p>
    <w:p w:rsidR="001D2E8E" w:rsidRDefault="008C5D4B">
      <w:pPr>
        <w:shd w:val="clear" w:color="auto" w:fill="FFFFFF"/>
        <w:spacing w:after="100" w:afterAutospacing="1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«Найди домик».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одной стороны стола картинка с изображением леса, а с другой – ферма, нужно помочь «жильцам» найти и дом. Фигурки домашних животных отправляются «жить» на ферму, а диких — в лес.</w:t>
      </w:r>
    </w:p>
    <w:p w:rsidR="001D2E8E" w:rsidRDefault="008C5D4B">
      <w:pPr>
        <w:shd w:val="clear" w:color="auto" w:fill="FFFFFF"/>
        <w:spacing w:after="100" w:afterAutospacing="1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«Сбор урожая».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 песочнице сделать грядки, посадить овощи. Ребенок собирает «урожай».</w:t>
      </w:r>
    </w:p>
    <w:p w:rsidR="001D2E8E" w:rsidRDefault="008C5D4B">
      <w:pPr>
        <w:shd w:val="clear" w:color="auto" w:fill="FFFFFF"/>
        <w:spacing w:after="100" w:afterAutospacing="1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Ещё одно направление — игры и задания по лексическим темам.</w:t>
      </w:r>
    </w:p>
    <w:p w:rsidR="001D2E8E" w:rsidRDefault="008C5D4B">
      <w:pPr>
        <w:shd w:val="clear" w:color="auto" w:fill="FFFFFF"/>
        <w:spacing w:after="100" w:afterAutospacing="1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«Поиск сокровищ!»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Пираты закопали свои сокровища в пустыне. Отыщите, что скрывается в песчаных дюнах. Откопайте вместе игрушки или картинки, и назовите найденные сокровища!</w:t>
      </w:r>
    </w:p>
    <w:p w:rsidR="001D2E8E" w:rsidRDefault="008C5D4B">
      <w:pPr>
        <w:shd w:val="clear" w:color="auto" w:fill="FFFFFF"/>
        <w:spacing w:after="100" w:afterAutospacing="1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«Прятки».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Поселите в норку животных: расчистите поверхность песочницы или светового стола от песка и засыпьте картинки, используя прием высыпания из кулака. Если оставить мордочку животного не закрытой, то получится, что оно выглядывает из норки.</w:t>
      </w:r>
    </w:p>
    <w:p w:rsidR="001D2E8E" w:rsidRDefault="008C5D4B">
      <w:pPr>
        <w:shd w:val="clear" w:color="auto" w:fill="FFFFFF"/>
        <w:spacing w:after="100" w:afterAutospacing="1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Развивающие математические игры в песочнице</w:t>
      </w:r>
    </w:p>
    <w:p w:rsidR="001D2E8E" w:rsidRDefault="008C5D4B">
      <w:pPr>
        <w:shd w:val="clear" w:color="auto" w:fill="FFFFFF"/>
        <w:spacing w:after="100" w:afterAutospacing="1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«Геометрическая мозаика» Создание в песочнице узоров из геометрических фигур по образцу, по памяти, по словесными указаниями.</w:t>
      </w:r>
    </w:p>
    <w:p w:rsidR="001D2E8E" w:rsidRDefault="008C5D4B">
      <w:pPr>
        <w:shd w:val="clear" w:color="auto" w:fill="FFFFFF"/>
        <w:spacing w:after="100" w:afterAutospacing="1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«Построй зоопарк». Жители зоопарка потерялись, нам нужно построить им домки, жираф живет в высоком домике – прямоугольнике, бегемот  в круглом,  маленький медвежонок в треугольном, горилла в квадратном.</w:t>
      </w:r>
    </w:p>
    <w:p w:rsidR="00D32E8B" w:rsidRDefault="008C5D4B">
      <w:pPr>
        <w:shd w:val="clear" w:color="auto" w:fill="FFFFFF"/>
        <w:spacing w:after="100" w:afterAutospacing="1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32E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Рефлексия. </w:t>
      </w:r>
    </w:p>
    <w:p w:rsidR="001D2E8E" w:rsidRDefault="008C5D4B">
      <w:pPr>
        <w:shd w:val="clear" w:color="auto" w:fill="FFFFFF"/>
        <w:spacing w:after="100" w:afterAutospacing="1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2E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Если вам понравилось наша игра приклейте на ёлочку красный шарик, если нет, то синий. </w:t>
      </w:r>
    </w:p>
    <w:p w:rsidR="001D2E8E" w:rsidRDefault="008C5D4B">
      <w:pPr>
        <w:shd w:val="clear" w:color="auto" w:fill="FFFFFF"/>
        <w:spacing w:after="100" w:afterAutospacing="1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Экспериментируйте, не теряйте своей любознательности, и тогда мир откроет вам свои тайны. Желаю творческих успехов. Мне было с вами очень приятно сотрудничать. Спасибо за активность.</w:t>
      </w:r>
    </w:p>
    <w:p w:rsidR="001D2E8E" w:rsidRDefault="001D2E8E">
      <w:pPr>
        <w:shd w:val="clear" w:color="auto" w:fill="FFFFFF"/>
        <w:spacing w:after="100" w:afterAutospacing="1" w:line="240" w:lineRule="auto"/>
        <w:rPr>
          <w:rFonts w:eastAsia="Times New Roman" w:cs="Calibri"/>
          <w:color w:val="333333"/>
          <w:sz w:val="24"/>
          <w:szCs w:val="24"/>
          <w:lang w:eastAsia="ru-RU"/>
        </w:rPr>
      </w:pPr>
    </w:p>
    <w:p w:rsidR="001D2E8E" w:rsidRDefault="001D2E8E">
      <w:pPr>
        <w:rPr>
          <w:rFonts w:ascii="Times New Roman" w:hAnsi="Times New Roman" w:cs="Times New Roman"/>
        </w:rPr>
      </w:pPr>
    </w:p>
    <w:sectPr w:rsidR="001D2E8E">
      <w:pgSz w:w="11906" w:h="16838"/>
      <w:pgMar w:top="426" w:right="566" w:bottom="1134" w:left="993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8404F0C8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00000002"/>
    <w:multiLevelType w:val="hybridMultilevel"/>
    <w:tmpl w:val="0D32B9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000003"/>
    <w:multiLevelType w:val="multilevel"/>
    <w:tmpl w:val="6BB8CDD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000004"/>
    <w:multiLevelType w:val="multilevel"/>
    <w:tmpl w:val="13B8C5C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0000005"/>
    <w:multiLevelType w:val="hybridMultilevel"/>
    <w:tmpl w:val="2812B4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0000006"/>
    <w:multiLevelType w:val="hybridMultilevel"/>
    <w:tmpl w:val="CCA20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0FE2B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DD044C"/>
    <w:multiLevelType w:val="multilevel"/>
    <w:tmpl w:val="7744F11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2"/>
  </w:num>
  <w:num w:numId="5">
    <w:abstractNumId w:val="0"/>
  </w:num>
  <w:num w:numId="6">
    <w:abstractNumId w:val="1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E8E"/>
    <w:rsid w:val="00031E45"/>
    <w:rsid w:val="001D2E8E"/>
    <w:rsid w:val="008C5D4B"/>
    <w:rsid w:val="00D32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1AAB52-48BB-48B7-A5DD-703ACC211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SimSu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rmal (Web)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Pr>
      <w:i/>
      <w:iCs/>
    </w:rPr>
  </w:style>
  <w:style w:type="paragraph" w:styleId="a6">
    <w:name w:val="Balloon Text"/>
    <w:basedOn w:val="a"/>
    <w:link w:val="a7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22"/>
    <w:qFormat/>
    <w:rPr>
      <w:b/>
      <w:bCs/>
    </w:rPr>
  </w:style>
  <w:style w:type="character" w:customStyle="1" w:styleId="30">
    <w:name w:val="Заголовок 3 Знак"/>
    <w:basedOn w:val="a0"/>
    <w:link w:val="3"/>
    <w:uiPriority w:val="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9">
    <w:name w:val="No Spacing"/>
    <w:uiPriority w:val="1"/>
    <w:qFormat/>
    <w:pPr>
      <w:spacing w:after="0" w:line="240" w:lineRule="auto"/>
    </w:pPr>
  </w:style>
  <w:style w:type="paragraph" w:styleId="aa">
    <w:name w:val="header"/>
    <w:basedOn w:val="a"/>
    <w:link w:val="ab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1609</Words>
  <Characters>9172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Светлана</cp:lastModifiedBy>
  <cp:revision>2</cp:revision>
  <dcterms:created xsi:type="dcterms:W3CDTF">2023-12-11T07:22:00Z</dcterms:created>
  <dcterms:modified xsi:type="dcterms:W3CDTF">2023-12-11T07:22:00Z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cedf24dbfe844bf4b24dc156b43df513</vt:lpwstr>
  </property>
</Properties>
</file>